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E70" w:rsidRDefault="00A54E70" w:rsidP="00583538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Краевое государственное казённое учреждение </w:t>
      </w:r>
    </w:p>
    <w:p w:rsidR="00A54E70" w:rsidRDefault="00A54E70" w:rsidP="00583538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«Центр содействия семейному устройству детей-сирот и детей, оставшихся без попечения родителей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г.Партизанска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A54E70" w:rsidRDefault="00A54E70" w:rsidP="00583538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4E70" w:rsidRDefault="00A54E70" w:rsidP="00583538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4E70" w:rsidRDefault="00A54E70" w:rsidP="00583538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4E70" w:rsidRDefault="00A54E70" w:rsidP="00583538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4E70" w:rsidRDefault="00A54E70" w:rsidP="00583538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4E70" w:rsidRDefault="00A54E70" w:rsidP="00583538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4E70" w:rsidRDefault="00A54E70" w:rsidP="00583538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4E70" w:rsidRDefault="00A54E70" w:rsidP="00583538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4E70" w:rsidRDefault="00A54E70" w:rsidP="00583538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4E70" w:rsidRDefault="00A54E70" w:rsidP="00583538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4E70" w:rsidRDefault="00A54E70" w:rsidP="00583538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4E70" w:rsidRDefault="00A54E70" w:rsidP="00583538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3538" w:rsidRPr="00583538" w:rsidRDefault="00583538" w:rsidP="00583538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«ПЕРЕКРЕСТОК»</w:t>
      </w:r>
      <w:r w:rsidRPr="00583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(профилактика приобщения подростков </w:t>
      </w:r>
      <w:r w:rsidRPr="00583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к психоактивным веществам)</w:t>
      </w:r>
    </w:p>
    <w:p w:rsidR="00583538" w:rsidRPr="00583538" w:rsidRDefault="00583538" w:rsidP="0058353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E70" w:rsidRDefault="00A54E70" w:rsidP="00583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E70" w:rsidRDefault="00A54E70" w:rsidP="00583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E70" w:rsidRDefault="00A54E70" w:rsidP="00583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E70" w:rsidRDefault="00A54E70" w:rsidP="00583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E70" w:rsidRDefault="00A54E70" w:rsidP="00583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E70" w:rsidRDefault="00A54E70" w:rsidP="00583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E70" w:rsidRDefault="00A54E70" w:rsidP="00583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E70" w:rsidRDefault="00A54E70" w:rsidP="00583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E70" w:rsidRDefault="00A54E70" w:rsidP="00583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E70" w:rsidRDefault="00A54E70" w:rsidP="00583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E70" w:rsidRDefault="00A54E70" w:rsidP="00583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E70" w:rsidRDefault="00A54E70" w:rsidP="00583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E70" w:rsidRDefault="00A54E70" w:rsidP="00A54E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E70" w:rsidRDefault="00A54E70" w:rsidP="00A54E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E70" w:rsidRDefault="00A54E70" w:rsidP="00A54E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E70" w:rsidRDefault="00A54E70" w:rsidP="00A54E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E70" w:rsidRDefault="00A54E70" w:rsidP="00A54E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E70" w:rsidRDefault="00A54E70" w:rsidP="00A54E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E70" w:rsidRDefault="00A54E70" w:rsidP="00A54E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E70" w:rsidRDefault="00A54E70" w:rsidP="00A54E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E70" w:rsidRDefault="00A54E70" w:rsidP="00A54E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E70" w:rsidRDefault="00A54E70" w:rsidP="00A54E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Составила: воспитатель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В.В.Малащенко</w:t>
      </w:r>
      <w:proofErr w:type="spellEnd"/>
    </w:p>
    <w:p w:rsidR="00A54E70" w:rsidRDefault="00A54E70" w:rsidP="00583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3538" w:rsidRPr="00583538" w:rsidRDefault="00583538" w:rsidP="00583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</w:t>
      </w:r>
      <w:r w:rsidR="00746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bookmarkStart w:id="0" w:name="_GoBack"/>
      <w:bookmarkEnd w:id="0"/>
    </w:p>
    <w:p w:rsidR="00583538" w:rsidRPr="00583538" w:rsidRDefault="00583538" w:rsidP="00583538">
      <w:pPr>
        <w:shd w:val="clear" w:color="auto" w:fill="FFFFFF"/>
        <w:spacing w:after="240"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3538" w:rsidRPr="00583538" w:rsidRDefault="00583538" w:rsidP="00583538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583538" w:rsidRPr="00583538" w:rsidRDefault="00583538" w:rsidP="00583538">
      <w:pP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«Перекресток» профилактики приобщения детей и подростков к психоактивным веществам (ПАВ) относится к программам нового поколения поведенческого типа (поведенческая программа) </w:t>
      </w:r>
    </w:p>
    <w:p w:rsidR="00583538" w:rsidRPr="00583538" w:rsidRDefault="00583538" w:rsidP="00583538">
      <w:pP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основана на системном подходе, ориентированном на личность и потребности человека, внутреннюю переработку, усвоение и присвоение информации. Обучение таким навыкам, как умение знакомиться, выбирать друзей и правильно общаться с ними, совместно принимать компромиссные, положительные решения; уверенному поведению в конфликтных и стрессовых ситуациях; построение взаимоотношений с родителями способствует формированию личности с неприязнью или равнодушием к любым наркотическим веществам.</w:t>
      </w:r>
    </w:p>
    <w:p w:rsidR="00583538" w:rsidRPr="00583538" w:rsidRDefault="00583538" w:rsidP="00583538">
      <w:pP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Основная цель </w:t>
      </w:r>
      <w:r w:rsidRPr="000E2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</w:t>
      </w:r>
      <w:r w:rsidRPr="0058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программы – формирование здоровых установок и навыков ответственного поведения, снижающих вероятность приобщения детей и подростков к употреблению психоактивных веществ.</w:t>
      </w:r>
    </w:p>
    <w:p w:rsidR="00583538" w:rsidRPr="00583538" w:rsidRDefault="00583538" w:rsidP="00583538">
      <w:pP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583538" w:rsidRPr="00583538" w:rsidRDefault="00583538" w:rsidP="00583538">
      <w:pPr>
        <w:numPr>
          <w:ilvl w:val="0"/>
          <w:numId w:val="1"/>
        </w:numPr>
        <w:shd w:val="clear" w:color="auto" w:fill="FFFFFF"/>
        <w:spacing w:after="0" w:line="264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объективной, соответствующей возрасту информации о психоактивных веществах.</w:t>
      </w:r>
    </w:p>
    <w:p w:rsidR="00583538" w:rsidRPr="00583538" w:rsidRDefault="00583538" w:rsidP="00583538">
      <w:pPr>
        <w:numPr>
          <w:ilvl w:val="0"/>
          <w:numId w:val="1"/>
        </w:numPr>
        <w:shd w:val="clear" w:color="auto" w:fill="FFFFFF"/>
        <w:spacing w:after="0" w:line="264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адекватной самооценки, формирование навыков принятия решения, умения сказать «нет», умения определять и нести ответственность за себя, свои действия и свой выбор, умения обратиться при необходимости за помощью.</w:t>
      </w:r>
    </w:p>
    <w:p w:rsidR="00583538" w:rsidRPr="00583538" w:rsidRDefault="00583538" w:rsidP="00583538">
      <w:pPr>
        <w:numPr>
          <w:ilvl w:val="0"/>
          <w:numId w:val="1"/>
        </w:numPr>
        <w:shd w:val="clear" w:color="auto" w:fill="FFFFFF"/>
        <w:spacing w:after="0" w:line="264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социальных навыков, необходимых для здорового образа жизни.</w:t>
      </w:r>
    </w:p>
    <w:p w:rsidR="00583538" w:rsidRPr="00583538" w:rsidRDefault="00583538" w:rsidP="00583538">
      <w:pP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эффективности:</w:t>
      </w:r>
    </w:p>
    <w:p w:rsidR="00583538" w:rsidRPr="00583538" w:rsidRDefault="00583538" w:rsidP="00583538">
      <w:pPr>
        <w:numPr>
          <w:ilvl w:val="0"/>
          <w:numId w:val="2"/>
        </w:numPr>
        <w:shd w:val="clear" w:color="auto" w:fill="FFFFFF"/>
        <w:spacing w:after="0" w:line="264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Уменьшение факторов риска употребления младшими подростками психоактивных веществ.</w:t>
      </w:r>
    </w:p>
    <w:p w:rsidR="00583538" w:rsidRPr="00583538" w:rsidRDefault="00583538" w:rsidP="00583538">
      <w:pPr>
        <w:numPr>
          <w:ilvl w:val="0"/>
          <w:numId w:val="2"/>
        </w:numPr>
        <w:shd w:val="clear" w:color="auto" w:fill="FFFFFF"/>
        <w:spacing w:after="0" w:line="264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эффективных поведенческих стратегий и личностных ресурсов у младших подростков.</w:t>
      </w:r>
    </w:p>
    <w:p w:rsidR="00583538" w:rsidRPr="00583538" w:rsidRDefault="00583538" w:rsidP="00583538">
      <w:pPr>
        <w:numPr>
          <w:ilvl w:val="0"/>
          <w:numId w:val="2"/>
        </w:numPr>
        <w:shd w:val="clear" w:color="auto" w:fill="FFFFFF"/>
        <w:spacing w:after="0" w:line="264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навыков противодействия наркотизирующейся среде, принятия ответственности за собственное поведение, эффективного общения.</w:t>
      </w:r>
    </w:p>
    <w:p w:rsidR="00583538" w:rsidRPr="00583538" w:rsidRDefault="00583538" w:rsidP="00583538">
      <w:pP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контроля эффективности программы используются следующие </w:t>
      </w:r>
      <w:r w:rsidRPr="005835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методы диагностики:</w:t>
      </w:r>
    </w:p>
    <w:p w:rsidR="00583538" w:rsidRPr="00583538" w:rsidRDefault="00583538" w:rsidP="00583538">
      <w:pPr>
        <w:numPr>
          <w:ilvl w:val="0"/>
          <w:numId w:val="3"/>
        </w:numPr>
        <w:shd w:val="clear" w:color="auto" w:fill="FFFFFF"/>
        <w:spacing w:after="0" w:line="264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наблюдений;</w:t>
      </w:r>
    </w:p>
    <w:p w:rsidR="00583538" w:rsidRPr="00583538" w:rsidRDefault="00583538" w:rsidP="00583538">
      <w:pPr>
        <w:numPr>
          <w:ilvl w:val="0"/>
          <w:numId w:val="3"/>
        </w:numPr>
        <w:shd w:val="clear" w:color="auto" w:fill="FFFFFF"/>
        <w:spacing w:after="0" w:line="264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анкетирование;</w:t>
      </w:r>
    </w:p>
    <w:p w:rsidR="00583538" w:rsidRPr="00583538" w:rsidRDefault="00583538" w:rsidP="00583538">
      <w:pPr>
        <w:numPr>
          <w:ilvl w:val="0"/>
          <w:numId w:val="3"/>
        </w:numPr>
        <w:shd w:val="clear" w:color="auto" w:fill="FFFFFF"/>
        <w:spacing w:after="0" w:line="264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экспертный опрос педагогов.</w:t>
      </w:r>
    </w:p>
    <w:p w:rsidR="00583538" w:rsidRPr="00583538" w:rsidRDefault="00583538" w:rsidP="00583538">
      <w:pP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для подростков средней школы (11–14 лет), рассчитана на 22–30 часов. Работать по программе может любой педагог, владеющий навыками групповой работы. Профилактическое обучение можно внести в расписание уроков, чтобы шло одно занятие раз в неделю на протяжении нескольких месяцев, а можно проводить занятия на протяжении нескольких дней в более напряженном ритме. Оба способа являются эффективными. Минимальное время составляет 40–45 минут. Эта программа может отрабатываться в системе классных часов.</w:t>
      </w:r>
    </w:p>
    <w:p w:rsidR="00583538" w:rsidRPr="00583538" w:rsidRDefault="00583538" w:rsidP="00583538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программы</w:t>
      </w:r>
    </w:p>
    <w:p w:rsidR="00583538" w:rsidRPr="00583538" w:rsidRDefault="00583538" w:rsidP="00583538">
      <w:pP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разделена на две части. Первая – позволяет глубже узнать свои особенности, чувства, знакомит с такими понятиями, как стресс, самоуважение, </w:t>
      </w:r>
      <w:r w:rsidRPr="0058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ценности, позволяет научиться лучше ориентироваться в различных ситуациях общения, сотрудничества, взаимодействия. Вторая часть содержит фактическую информацию о вреде курения, алкоголя, наркотиков.</w:t>
      </w:r>
    </w:p>
    <w:p w:rsidR="00583538" w:rsidRPr="00583538" w:rsidRDefault="00583538" w:rsidP="00583538">
      <w:pP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целом программа состоит из 11 тем, которые следует изучать последовательно. Каждый раздел включает тему, задачи для учеников, описание содержания и видов деятельности в классе. </w:t>
      </w:r>
    </w:p>
    <w:p w:rsidR="00583538" w:rsidRPr="00583538" w:rsidRDefault="00583538" w:rsidP="00583538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Правила групповой работы</w:t>
      </w:r>
    </w:p>
    <w:p w:rsidR="00583538" w:rsidRPr="00583538" w:rsidRDefault="00583538" w:rsidP="00583538">
      <w:pP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учителя в профилактике приобщения к ПАВ двойная: во-первых, он руководит дискуссией, соответствующей теме раздела; во-вторых, воспитывает специфические личностные и социальные навыки.</w:t>
      </w:r>
    </w:p>
    <w:p w:rsidR="00583538" w:rsidRPr="00583538" w:rsidRDefault="00583538" w:rsidP="00583538">
      <w:pP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психологической атмосферы комфорта и доверия учеников к учителю, важным является выполнение всех правил групповой работы. В программах поведенческого типа используются следующие правила:</w:t>
      </w:r>
    </w:p>
    <w:p w:rsidR="00583538" w:rsidRPr="00583538" w:rsidRDefault="00583538" w:rsidP="00583538">
      <w:pP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ученики рассаживаются по кругу или в полукруг;</w:t>
      </w:r>
    </w:p>
    <w:p w:rsidR="00583538" w:rsidRPr="00583538" w:rsidRDefault="00583538" w:rsidP="00583538">
      <w:pP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каждому предоставляется возможность участвовать;</w:t>
      </w:r>
    </w:p>
    <w:p w:rsidR="00583538" w:rsidRPr="00583538" w:rsidRDefault="00583538" w:rsidP="00583538">
      <w:pP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даются инструкции, распределяются роли;</w:t>
      </w:r>
    </w:p>
    <w:p w:rsidR="00583538" w:rsidRPr="00583538" w:rsidRDefault="00583538" w:rsidP="00583538">
      <w:pP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 каждый момент времени может говорить только один человек;</w:t>
      </w:r>
    </w:p>
    <w:p w:rsidR="00583538" w:rsidRPr="00583538" w:rsidRDefault="00583538" w:rsidP="00583538">
      <w:pP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каждый имеет право на высказывание своего мнения и участие в работе без угрозы стать объектом критических нападок;</w:t>
      </w:r>
    </w:p>
    <w:p w:rsidR="00583538" w:rsidRPr="00583538" w:rsidRDefault="00583538" w:rsidP="00583538">
      <w:pP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никто не может быть принуждаем к участию, если действительно не хочет, но каждому предлагается участвовать;</w:t>
      </w:r>
    </w:p>
    <w:p w:rsidR="00583538" w:rsidRPr="00583538" w:rsidRDefault="00583538" w:rsidP="00583538">
      <w:pP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безоценочность, только «спасибо»;</w:t>
      </w:r>
    </w:p>
    <w:p w:rsidR="00583538" w:rsidRPr="00583538" w:rsidRDefault="00583538" w:rsidP="00583538">
      <w:pP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все, что обсуждается во время занятия, остается конфиденциальной информацией.</w:t>
      </w:r>
    </w:p>
    <w:p w:rsidR="00583538" w:rsidRPr="00583538" w:rsidRDefault="00583538" w:rsidP="00583538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Правила работы в группе (для детей)</w:t>
      </w:r>
    </w:p>
    <w:p w:rsidR="00583538" w:rsidRPr="00583538" w:rsidRDefault="00583538" w:rsidP="00583538">
      <w:pP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Быть активным.</w:t>
      </w:r>
    </w:p>
    <w:p w:rsidR="00583538" w:rsidRPr="00583538" w:rsidRDefault="00583538" w:rsidP="00583538">
      <w:pP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Доброжелательность.</w:t>
      </w:r>
    </w:p>
    <w:p w:rsidR="00583538" w:rsidRPr="00583538" w:rsidRDefault="00583538" w:rsidP="00583538">
      <w:pP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Уметь слушать и слышать.</w:t>
      </w:r>
    </w:p>
    <w:p w:rsidR="00583538" w:rsidRPr="00583538" w:rsidRDefault="00583538" w:rsidP="00583538">
      <w:pP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 судить (безоценочность).</w:t>
      </w:r>
    </w:p>
    <w:p w:rsidR="00583538" w:rsidRPr="00583538" w:rsidRDefault="00583538" w:rsidP="00583538">
      <w:pP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Конфиденциальность.</w:t>
      </w:r>
    </w:p>
    <w:p w:rsidR="00583538" w:rsidRPr="00583538" w:rsidRDefault="00583538" w:rsidP="00583538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и методы</w:t>
      </w:r>
    </w:p>
    <w:p w:rsidR="00583538" w:rsidRPr="00583538" w:rsidRDefault="00583538" w:rsidP="00583538">
      <w:pP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успешной реализации программы по профилактическому обучению необходимо использовать активные формы работы. Методы, используемые на профилактических уроках, следующие:</w:t>
      </w:r>
    </w:p>
    <w:p w:rsidR="00583538" w:rsidRPr="00583538" w:rsidRDefault="00583538" w:rsidP="00583538">
      <w:pP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Мозговой штурм.</w:t>
      </w:r>
    </w:p>
    <w:p w:rsidR="00583538" w:rsidRPr="00583538" w:rsidRDefault="00583538" w:rsidP="00583538">
      <w:pP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Применяется для стимуляции дискуссии по теме или вопросу. Учеников просят высказывать идеи и мнения без каких-либо комментариев учителя или других учеников. Идеи фиксируются в письменном виде, а мозговой штурм продолжается до тех пор, пока не кончится отведенное время или не истощатся идеи.</w:t>
      </w:r>
    </w:p>
    <w:p w:rsidR="00583538" w:rsidRPr="00583538" w:rsidRDefault="00583538" w:rsidP="00583538">
      <w:pP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Классная дискуссия.</w:t>
      </w:r>
    </w:p>
    <w:p w:rsidR="00583538" w:rsidRPr="00583538" w:rsidRDefault="00583538" w:rsidP="00583538">
      <w:pP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Классная дискуссия, руководимая учителем, является одним из наиболее ценных методов обучения. Она может быть использована для начала, усиления или подведения итогов занятий. Большинство занятий включают какую-либо форму классной дискуссии.</w:t>
      </w:r>
    </w:p>
    <w:p w:rsidR="00583538" w:rsidRPr="00583538" w:rsidRDefault="00583538" w:rsidP="00583538">
      <w:pP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Группы обучения во взаимодействии.</w:t>
      </w:r>
    </w:p>
    <w:p w:rsidR="00583538" w:rsidRPr="00583538" w:rsidRDefault="00583538" w:rsidP="00583538">
      <w:pP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во взаимодействии является наиболее общепринятой и эффективной методикой, используемой в профилактике зависимостей. Ученики работают в малых группах, передавая друг другу информацию и делясь ею, анализируют идеи и решают проблемы. Размер группы зависит от урока и размеров класса. Наиболее удобным является размер малой группы от 2 до 6 человек.</w:t>
      </w:r>
    </w:p>
    <w:p w:rsidR="00583538" w:rsidRPr="00583538" w:rsidRDefault="00583538" w:rsidP="00583538">
      <w:pP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малых групп влияет на успех занятий. Группы могут быть сформированы в соответствии с желанием учеников, мнением учителя или составлены случайно. Группы работают лучше всего, когда сочетают разнообразие и баланс, наблюдаемые в классе. Также группы работают лучше, когда у членов имеются заранее обозначенные роли: пишущий, хронометрист, докладчик и т. п.</w:t>
      </w:r>
    </w:p>
    <w:p w:rsidR="00583538" w:rsidRPr="00583538" w:rsidRDefault="00583538" w:rsidP="00583538">
      <w:pP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группы работают над заданиями, учитель двигается между ними, отвечает на любые возникающие вопросы и разрешает возникающие проблемы. Для завершения такой работы необходима некоторая общая дискуссия – заключение.</w:t>
      </w:r>
    </w:p>
    <w:p w:rsidR="00583538" w:rsidRPr="00583538" w:rsidRDefault="00583538" w:rsidP="00583538">
      <w:pP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Драматические представления.</w:t>
      </w:r>
    </w:p>
    <w:p w:rsidR="00583538" w:rsidRPr="00583538" w:rsidRDefault="00583538" w:rsidP="00583538">
      <w:pP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Драматические представления могут иметь форму ролевых игр, радиопередач, телевизионных шоу и т. п. Это деятельность, которая мотивирует учеников за счет включения в деятельность, тренировки поведения, изучения</w:t>
      </w:r>
      <w:r w:rsidR="00A54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предмета, который вызывает наибольший интерес.</w:t>
      </w:r>
    </w:p>
    <w:p w:rsidR="00583538" w:rsidRPr="00583538" w:rsidRDefault="00583538" w:rsidP="00583538">
      <w:pP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Выступления.</w:t>
      </w:r>
    </w:p>
    <w:p w:rsidR="00583538" w:rsidRPr="00583538" w:rsidRDefault="00583538" w:rsidP="00583538">
      <w:pP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ученики выступают перед классом. Такие выступления могут осуществляться индивидуально или группой учеников. Ученикам нравится учиться друг от друга и слушать друг друга, эта деятельность стимулирует положительное взаимодействие.</w:t>
      </w:r>
    </w:p>
    <w:p w:rsidR="00583538" w:rsidRPr="00583538" w:rsidRDefault="00583538" w:rsidP="00583538">
      <w:pP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Ролевое моделирование.</w:t>
      </w:r>
    </w:p>
    <w:p w:rsidR="00583538" w:rsidRPr="00583538" w:rsidRDefault="00583538" w:rsidP="00583538">
      <w:pP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Ролевое моделирование мотивирует учеников, так как требует от них активности и тренировки поведения. Ученики действуют так, как в жизни, или, по крайней мере, так, как бы они действовали в реальной жизни. Иногда учитель раздает роли, а иногда только подает идею и просит импровизировать. Ученикам следует дать время подумать о главном действии игры и о том, чем она должна кончиться.</w:t>
      </w:r>
    </w:p>
    <w:p w:rsidR="00583538" w:rsidRPr="00583538" w:rsidRDefault="00583538" w:rsidP="00583538">
      <w:pP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Лекции учителя.</w:t>
      </w:r>
    </w:p>
    <w:p w:rsidR="00583538" w:rsidRPr="00583538" w:rsidRDefault="00583538" w:rsidP="00583538">
      <w:pP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Традиционная лекция учителя сообщает информацию от учителя прямо к ученикам. В некоторых случаях – это наилучший путь сообщения информации. Обычно этот метод используется в комбинации с другими для страховки высокой мотивации и уровня обучения.</w:t>
      </w:r>
    </w:p>
    <w:p w:rsidR="00583538" w:rsidRPr="00583538" w:rsidRDefault="00583538" w:rsidP="00583538">
      <w:pP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Рабочие листы.</w:t>
      </w:r>
    </w:p>
    <w:p w:rsidR="00583538" w:rsidRPr="00583538" w:rsidRDefault="00583538" w:rsidP="00583538">
      <w:pP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занятий включает рабочие листы. Учеников просят заполнить листы индивидуально или в группах совместного обучения. Некоторые листы заполняются во внеклассное время. В целом листы требуют обсуждения всем классом и обязательной своевременной обратной связи.</w:t>
      </w:r>
    </w:p>
    <w:p w:rsidR="00583538" w:rsidRPr="00583538" w:rsidRDefault="00583538" w:rsidP="00583538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Примерная структура занятий</w:t>
      </w:r>
    </w:p>
    <w:p w:rsidR="00583538" w:rsidRPr="00583538" w:rsidRDefault="00583538" w:rsidP="00583538">
      <w:pP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этап – подготовительный: мозговой штурм по теме урока или вопросу темы; разминочное упражнение.</w:t>
      </w:r>
    </w:p>
    <w:p w:rsidR="00583538" w:rsidRPr="00583538" w:rsidRDefault="00583538" w:rsidP="00583538">
      <w:pP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II этап – введение новой информации: мини-лекция учителя (определение понятия); работа в круге; дискуссия.</w:t>
      </w:r>
    </w:p>
    <w:p w:rsidR="00583538" w:rsidRPr="00583538" w:rsidRDefault="00583538" w:rsidP="00583538">
      <w:pP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 этап – тренировка: работа в малых группах; ролевое моделирование; различные упражнения.</w:t>
      </w:r>
    </w:p>
    <w:p w:rsidR="00583538" w:rsidRPr="00583538" w:rsidRDefault="00583538" w:rsidP="00583538">
      <w:pP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 этап – применение полученного опыта на практике: проекты; упражнения; дискуссия; домашнее задание.</w:t>
      </w:r>
    </w:p>
    <w:p w:rsidR="00583538" w:rsidRPr="00583538" w:rsidRDefault="00583538" w:rsidP="00583538">
      <w:pP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допускает возможность включения членов семей детей в профилактическое обучение, что является частью эффективной профилактики. Ученикам предлагается также обсуждать возникающие на уроках проблемы с родителями.</w:t>
      </w:r>
    </w:p>
    <w:p w:rsidR="00583538" w:rsidRPr="00583538" w:rsidRDefault="00583538" w:rsidP="00583538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</w:t>
      </w:r>
    </w:p>
    <w:p w:rsidR="00583538" w:rsidRPr="00583538" w:rsidRDefault="00583538" w:rsidP="00583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 1 </w:t>
      </w:r>
    </w:p>
    <w:p w:rsidR="00583538" w:rsidRPr="00583538" w:rsidRDefault="00583538" w:rsidP="005835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1. Я – это я.</w:t>
      </w:r>
      <w:r w:rsidRPr="000E2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2ч</w:t>
      </w:r>
    </w:p>
    <w:p w:rsidR="00583538" w:rsidRPr="00583538" w:rsidRDefault="00583538" w:rsidP="005835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2. Самоуважение.</w:t>
      </w:r>
      <w:r w:rsidRPr="000E2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2ч</w:t>
      </w:r>
    </w:p>
    <w:p w:rsidR="00583538" w:rsidRPr="00583538" w:rsidRDefault="00583538" w:rsidP="005835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3. Чувства.</w:t>
      </w:r>
      <w:r w:rsidRPr="000E2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2ч</w:t>
      </w:r>
    </w:p>
    <w:p w:rsidR="00583538" w:rsidRPr="00583538" w:rsidRDefault="00583538" w:rsidP="005835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4. Принятие решений.</w:t>
      </w:r>
      <w:r w:rsidRPr="000E2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 w:rsidR="000E2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2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2ч</w:t>
      </w:r>
    </w:p>
    <w:p w:rsidR="00583538" w:rsidRPr="00583538" w:rsidRDefault="00583538" w:rsidP="005835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5. Стресс.</w:t>
      </w:r>
      <w:r w:rsidRPr="000E2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</w:t>
      </w:r>
      <w:r w:rsidR="000E2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E2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2ч</w:t>
      </w:r>
    </w:p>
    <w:p w:rsidR="00583538" w:rsidRPr="00583538" w:rsidRDefault="00583538" w:rsidP="005835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6. Общение.</w:t>
      </w:r>
      <w:r w:rsidRPr="000E2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="000E2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0E2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2ч</w:t>
      </w:r>
    </w:p>
    <w:p w:rsidR="00583538" w:rsidRPr="00583538" w:rsidRDefault="00583538" w:rsidP="005835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7. Взаимодействие с окружающими.</w:t>
      </w:r>
      <w:r w:rsidRPr="000E2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0E2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2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2ч</w:t>
      </w:r>
    </w:p>
    <w:p w:rsidR="00583538" w:rsidRPr="00583538" w:rsidRDefault="00583538" w:rsidP="005835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8. Ценности</w:t>
      </w:r>
      <w:r w:rsidRPr="000E2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2ч</w:t>
      </w:r>
    </w:p>
    <w:p w:rsidR="00583538" w:rsidRPr="00583538" w:rsidRDefault="00583538" w:rsidP="00583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3538" w:rsidRPr="00583538" w:rsidRDefault="00583538" w:rsidP="00583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2</w:t>
      </w:r>
    </w:p>
    <w:p w:rsidR="00583538" w:rsidRPr="00583538" w:rsidRDefault="00583538" w:rsidP="005835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9. Курение.</w:t>
      </w:r>
      <w:r w:rsidRPr="000E2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2ч</w:t>
      </w:r>
    </w:p>
    <w:p w:rsidR="00583538" w:rsidRPr="00583538" w:rsidRDefault="00583538" w:rsidP="005835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10. Алкоголь.</w:t>
      </w:r>
      <w:r w:rsidRPr="000E2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2ч</w:t>
      </w:r>
    </w:p>
    <w:p w:rsidR="00583538" w:rsidRPr="00583538" w:rsidRDefault="00583538" w:rsidP="005835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11. Наркотики</w:t>
      </w:r>
      <w:r w:rsidRPr="000E2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</w:t>
      </w:r>
      <w:r w:rsidR="000E2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2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2ч</w:t>
      </w:r>
    </w:p>
    <w:p w:rsidR="000E2048" w:rsidRPr="000E2048" w:rsidRDefault="000E2048" w:rsidP="000E2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3538" w:rsidRPr="00583538" w:rsidRDefault="00583538" w:rsidP="000E2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Всего по программе:</w:t>
      </w:r>
      <w:r w:rsidR="000E2048" w:rsidRPr="000E2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="000E2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0E2048" w:rsidRPr="000E2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2048" w:rsidRPr="000E2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22ч</w:t>
      </w:r>
    </w:p>
    <w:p w:rsidR="000E2048" w:rsidRPr="000E2048" w:rsidRDefault="000E2048">
      <w:pPr>
        <w:rPr>
          <w:rFonts w:ascii="Times New Roman" w:hAnsi="Times New Roman" w:cs="Times New Roman"/>
          <w:sz w:val="28"/>
          <w:szCs w:val="28"/>
        </w:rPr>
      </w:pPr>
    </w:p>
    <w:p w:rsidR="000E2048" w:rsidRPr="00583538" w:rsidRDefault="000E2048" w:rsidP="000E2048">
      <w:pPr>
        <w:rPr>
          <w:rFonts w:ascii="Times New Roman" w:hAnsi="Times New Roman" w:cs="Times New Roman"/>
          <w:sz w:val="28"/>
          <w:szCs w:val="28"/>
        </w:rPr>
      </w:pPr>
      <w:r w:rsidRPr="000E2048">
        <w:rPr>
          <w:rFonts w:ascii="Times New Roman" w:hAnsi="Times New Roman" w:cs="Times New Roman"/>
          <w:sz w:val="28"/>
          <w:szCs w:val="28"/>
        </w:rPr>
        <w:t xml:space="preserve">Используемая литература: Г.А. Басуева,  И.Г. Сухогузова, </w:t>
      </w:r>
      <w:r>
        <w:rPr>
          <w:rFonts w:ascii="Times New Roman" w:hAnsi="Times New Roman" w:cs="Times New Roman"/>
          <w:sz w:val="28"/>
          <w:szCs w:val="28"/>
        </w:rPr>
        <w:t xml:space="preserve"> И. А. Устюгова</w:t>
      </w:r>
    </w:p>
    <w:p w:rsidR="000E2048" w:rsidRPr="00583538" w:rsidRDefault="000E2048" w:rsidP="000E2048">
      <w:pP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ПРОГРАММА «ПЕРЕКРЕСТОК» </w:t>
      </w:r>
      <w:r w:rsidRPr="00583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(профилактика приобщения подростков </w:t>
      </w:r>
      <w:r w:rsidRPr="00583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к психоактивным веществам)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E2048" w:rsidRPr="000E2048" w:rsidRDefault="000E2048">
      <w:pPr>
        <w:rPr>
          <w:rFonts w:ascii="Times New Roman" w:hAnsi="Times New Roman" w:cs="Times New Roman"/>
          <w:sz w:val="28"/>
          <w:szCs w:val="28"/>
        </w:rPr>
      </w:pPr>
    </w:p>
    <w:sectPr w:rsidR="000E2048" w:rsidRPr="000E2048" w:rsidSect="000E20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510E0"/>
    <w:multiLevelType w:val="multilevel"/>
    <w:tmpl w:val="2C144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216786"/>
    <w:multiLevelType w:val="multilevel"/>
    <w:tmpl w:val="9A6EF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A229ED"/>
    <w:multiLevelType w:val="multilevel"/>
    <w:tmpl w:val="4A46E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538"/>
    <w:rsid w:val="000E2048"/>
    <w:rsid w:val="00583538"/>
    <w:rsid w:val="00746145"/>
    <w:rsid w:val="009409C9"/>
    <w:rsid w:val="00A5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1ABF6"/>
  <w15:docId w15:val="{505C82DC-EB22-4934-A348-95C4AA8A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8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5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2458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70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75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819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7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9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9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54148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02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222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296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Детский дом</cp:lastModifiedBy>
  <cp:revision>5</cp:revision>
  <dcterms:created xsi:type="dcterms:W3CDTF">2019-10-03T04:20:00Z</dcterms:created>
  <dcterms:modified xsi:type="dcterms:W3CDTF">2021-04-08T04:18:00Z</dcterms:modified>
</cp:coreProperties>
</file>